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9CE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CEFBF2" wp14:editId="0CA4597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E2D14" w14:textId="247544AE" w:rsidR="00000000" w:rsidRDefault="00000000" w:rsidP="008B5AF8">
      <w:pPr>
        <w:pStyle w:val="NormalWeb"/>
        <w:tabs>
          <w:tab w:val="left" w:pos="3165"/>
        </w:tabs>
      </w:pPr>
      <w:r>
        <w:t> </w:t>
      </w:r>
      <w:r w:rsidR="008B5AF8">
        <w:tab/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C45DC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31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08909" w14:textId="429106B5" w:rsidR="00000000" w:rsidRDefault="008B5AF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29/10/2025</w:t>
            </w:r>
          </w:p>
        </w:tc>
      </w:tr>
    </w:tbl>
    <w:p w14:paraId="4F248BB2" w14:textId="77777777" w:rsidR="00000000" w:rsidRDefault="00000000">
      <w:pPr>
        <w:pStyle w:val="NormalWeb"/>
      </w:pPr>
      <w:r>
        <w:rPr>
          <w:rStyle w:val="Forte"/>
        </w:rPr>
        <w:t>ESCOLA TÉCNICA ESTADUAL VASCO ANTONIO VENCHIARUTTI – JUNDIAÍ</w:t>
      </w:r>
    </w:p>
    <w:p w14:paraId="480FFB5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008/05/2025 – PROCESSO Nº 136.00146610/2025–06</w:t>
      </w:r>
    </w:p>
    <w:p w14:paraId="28290920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94FDB07" w14:textId="77777777" w:rsidR="00000000" w:rsidRDefault="00000000">
      <w:pPr>
        <w:pStyle w:val="NormalWeb"/>
      </w:pPr>
      <w:r>
        <w:t>O Superintendente da ESCOLA TÉCNICA ESTADUAL VASCO ANTONIO VENCHIARUTTI, da cidade de JUNDIAÍ,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792838C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6ACD49D4" w14:textId="77777777" w:rsidR="00000000" w:rsidRDefault="00000000">
      <w:pPr>
        <w:pStyle w:val="NormalWeb"/>
      </w:pPr>
      <w:r>
        <w:rPr>
          <w:rStyle w:val="Forte"/>
        </w:rPr>
        <w:t>5701 – TÉCNICAS E PRÁTICAS CONSTRUTIVAS I(EDIFICAÇÕES)</w:t>
      </w:r>
    </w:p>
    <w:p w14:paraId="60963E27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30/10/2025 até às 23h59 de 13/11/2025.</w:t>
      </w:r>
    </w:p>
    <w:p w14:paraId="7EDB4CFC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03/10/2025</w:t>
      </w:r>
    </w:p>
    <w:p w14:paraId="3E255230" w14:textId="77777777" w:rsidR="00000000" w:rsidRDefault="00000000">
      <w:pPr>
        <w:pStyle w:val="NormalWeb"/>
      </w:pPr>
      <w:r>
        <w:t> </w:t>
      </w:r>
    </w:p>
    <w:p w14:paraId="38CED1FB" w14:textId="77777777" w:rsidR="00000000" w:rsidRDefault="00000000">
      <w:pPr>
        <w:pStyle w:val="NormalWeb"/>
      </w:pPr>
      <w:r>
        <w:t> </w:t>
      </w:r>
    </w:p>
    <w:p w14:paraId="715A5C27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28E396F" w14:textId="77777777" w:rsidR="00000000" w:rsidRDefault="00000000">
      <w:pPr>
        <w:pStyle w:val="NormalWeb"/>
      </w:pPr>
      <w:r>
        <w:rPr>
          <w:rStyle w:val="Forte"/>
        </w:rPr>
        <w:lastRenderedPageBreak/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30/10/2025 a 13/11/2025</w:t>
      </w:r>
    </w:p>
    <w:p w14:paraId="153E1525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15/11/2025 a 10/12/2025</w:t>
      </w:r>
    </w:p>
    <w:p w14:paraId="09BDDA4D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15/11/2025 a 10/12/2025</w:t>
      </w:r>
    </w:p>
    <w:p w14:paraId="536C75BE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19/11/2025 a 09/12/2025</w:t>
      </w:r>
    </w:p>
    <w:p w14:paraId="02EDD597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22/11/2025 a 17/12/2025</w:t>
      </w:r>
    </w:p>
    <w:p w14:paraId="7927B3FB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25/11/2025 a 25/12/2025</w:t>
      </w:r>
    </w:p>
    <w:p w14:paraId="033091E3" w14:textId="0D6CDD5F" w:rsidR="008B5AF8" w:rsidRDefault="00000000" w:rsidP="008B5AF8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CAC874B" w14:textId="588B80BB" w:rsidR="00393809" w:rsidRDefault="00393809">
      <w:pPr>
        <w:pStyle w:val="NormalWeb"/>
      </w:pPr>
    </w:p>
    <w:sectPr w:rsidR="00393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00"/>
    <w:rsid w:val="00393809"/>
    <w:rsid w:val="003C13C6"/>
    <w:rsid w:val="008B5AF8"/>
    <w:rsid w:val="00A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9C5D6"/>
  <w15:chartTrackingRefBased/>
  <w15:docId w15:val="{750A7464-DDEA-4410-B7CA-E862E7A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2025-10-28T11:10:00Z</dcterms:created>
  <dcterms:modified xsi:type="dcterms:W3CDTF">2025-10-28T11:10:00Z</dcterms:modified>
</cp:coreProperties>
</file>